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D3D" w:rsidRPr="00AA5D3D" w:rsidRDefault="00AA5D3D" w:rsidP="00AA5D3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AA5D3D">
        <w:rPr>
          <w:rFonts w:ascii="Tahoma" w:eastAsia="Times New Roman" w:hAnsi="Tahoma" w:cs="Tahoma"/>
          <w:b/>
          <w:bCs/>
          <w:color w:val="000000" w:themeColor="text1"/>
          <w:sz w:val="24"/>
          <w:szCs w:val="24"/>
          <w:shd w:val="clear" w:color="auto" w:fill="F3E9C8"/>
          <w:lang w:eastAsia="bg-BG"/>
        </w:rPr>
        <w:t>  КАНДИДАТСТВАНЕ ЗА ПРИЕМ НА ДЕЦА И ЗАПИСВАНЕ В ДЕТСКА ГРАДИНА „</w:t>
      </w:r>
      <w:r w:rsidRPr="006F25D3">
        <w:rPr>
          <w:rFonts w:ascii="Tahoma" w:eastAsia="Times New Roman" w:hAnsi="Tahoma" w:cs="Tahoma"/>
          <w:b/>
          <w:bCs/>
          <w:color w:val="000000" w:themeColor="text1"/>
          <w:sz w:val="24"/>
          <w:szCs w:val="24"/>
          <w:shd w:val="clear" w:color="auto" w:fill="F3E9C8"/>
          <w:lang w:eastAsia="bg-BG"/>
        </w:rPr>
        <w:t>ЕДЕЛВАЙС</w:t>
      </w:r>
      <w:r w:rsidRPr="00AA5D3D">
        <w:rPr>
          <w:rFonts w:ascii="Tahoma" w:eastAsia="Times New Roman" w:hAnsi="Tahoma" w:cs="Tahoma"/>
          <w:b/>
          <w:bCs/>
          <w:color w:val="000000" w:themeColor="text1"/>
          <w:sz w:val="24"/>
          <w:szCs w:val="24"/>
          <w:shd w:val="clear" w:color="auto" w:fill="F3E9C8"/>
          <w:lang w:eastAsia="bg-BG"/>
        </w:rPr>
        <w:t xml:space="preserve">“- гр. </w:t>
      </w:r>
      <w:r w:rsidRPr="006F25D3">
        <w:rPr>
          <w:rFonts w:ascii="Tahoma" w:eastAsia="Times New Roman" w:hAnsi="Tahoma" w:cs="Tahoma"/>
          <w:b/>
          <w:bCs/>
          <w:color w:val="000000" w:themeColor="text1"/>
          <w:sz w:val="24"/>
          <w:szCs w:val="24"/>
          <w:shd w:val="clear" w:color="auto" w:fill="F3E9C8"/>
          <w:lang w:eastAsia="bg-BG"/>
        </w:rPr>
        <w:t>ВЕЛИНГРАД</w:t>
      </w:r>
      <w:r w:rsidRPr="00AA5D3D"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  <w:br/>
      </w:r>
      <w:r w:rsidRPr="00AA5D3D"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  <w:br/>
      </w:r>
    </w:p>
    <w:p w:rsidR="00AA5D3D" w:rsidRPr="006F25D3" w:rsidRDefault="00AA5D3D" w:rsidP="001B65F5">
      <w:pPr>
        <w:numPr>
          <w:ilvl w:val="0"/>
          <w:numId w:val="1"/>
        </w:numPr>
        <w:shd w:val="clear" w:color="auto" w:fill="F3E9C8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</w:pPr>
      <w:r w:rsidRPr="00AA5D3D"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  <w:t>Кандидатите подават заявление по образец на място в детската градина</w:t>
      </w:r>
      <w:r w:rsidRPr="006F25D3"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  <w:t>.</w:t>
      </w:r>
    </w:p>
    <w:p w:rsidR="00AA5D3D" w:rsidRPr="00AA5D3D" w:rsidRDefault="00AA5D3D" w:rsidP="001B65F5">
      <w:pPr>
        <w:numPr>
          <w:ilvl w:val="0"/>
          <w:numId w:val="1"/>
        </w:numPr>
        <w:shd w:val="clear" w:color="auto" w:fill="F3E9C8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</w:pPr>
      <w:r w:rsidRPr="00AA5D3D"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  <w:t>Кандидатстването се осъществява от родител/настойник на детето или упълномощено от него лице, което носи отговорност за коректността на подадената информация.</w:t>
      </w:r>
    </w:p>
    <w:p w:rsidR="00AA5D3D" w:rsidRPr="00AA5D3D" w:rsidRDefault="00AA5D3D" w:rsidP="00AA5D3D">
      <w:pPr>
        <w:numPr>
          <w:ilvl w:val="0"/>
          <w:numId w:val="1"/>
        </w:numPr>
        <w:shd w:val="clear" w:color="auto" w:fill="F3E9C8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</w:pPr>
      <w:r w:rsidRPr="00AA5D3D"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  <w:t>Към заявлението се прилагат:</w:t>
      </w:r>
    </w:p>
    <w:p w:rsidR="00AA5D3D" w:rsidRPr="00AA5D3D" w:rsidRDefault="00AA5D3D" w:rsidP="00AA5D3D">
      <w:pPr>
        <w:numPr>
          <w:ilvl w:val="0"/>
          <w:numId w:val="2"/>
        </w:numPr>
        <w:shd w:val="clear" w:color="auto" w:fill="F3E9C8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</w:pPr>
      <w:r w:rsidRPr="00AA5D3D"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  <w:t>Копие от акта за раждане на детето;</w:t>
      </w:r>
    </w:p>
    <w:p w:rsidR="00AA5D3D" w:rsidRPr="00AA5D3D" w:rsidRDefault="00AA5D3D" w:rsidP="00AA5D3D">
      <w:pPr>
        <w:numPr>
          <w:ilvl w:val="0"/>
          <w:numId w:val="2"/>
        </w:numPr>
        <w:shd w:val="clear" w:color="auto" w:fill="F3E9C8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</w:pPr>
      <w:r w:rsidRPr="00AA5D3D"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  <w:t>Документ за здравния статус на детето, издаден от съответния здравен орган, доказващ наличието на специални образователни потребности, ако има такива;</w:t>
      </w:r>
    </w:p>
    <w:p w:rsidR="00AA5D3D" w:rsidRPr="00AA5D3D" w:rsidRDefault="00AA5D3D" w:rsidP="00AA5D3D">
      <w:pPr>
        <w:numPr>
          <w:ilvl w:val="0"/>
          <w:numId w:val="2"/>
        </w:numPr>
        <w:shd w:val="clear" w:color="auto" w:fill="F3E9C8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</w:pPr>
      <w:r w:rsidRPr="00AA5D3D"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  <w:t>Копие на лична карта на двамата родители, удостоверяващо постоянен адрес на родителите;</w:t>
      </w:r>
    </w:p>
    <w:p w:rsidR="00AA5D3D" w:rsidRPr="00AA5D3D" w:rsidRDefault="00AA5D3D" w:rsidP="00AA5D3D">
      <w:pPr>
        <w:numPr>
          <w:ilvl w:val="0"/>
          <w:numId w:val="2"/>
        </w:numPr>
        <w:shd w:val="clear" w:color="auto" w:fill="F3E9C8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</w:pPr>
      <w:r w:rsidRPr="00AA5D3D"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  <w:t>Документ от висшето учебно заведение, в което учи родителят, удостоверяващ, че лицето се обучава там и не е прекъснало обучението си;</w:t>
      </w:r>
    </w:p>
    <w:p w:rsidR="00AA5D3D" w:rsidRPr="00AA5D3D" w:rsidRDefault="00AA5D3D" w:rsidP="00AA5D3D">
      <w:pPr>
        <w:numPr>
          <w:ilvl w:val="0"/>
          <w:numId w:val="2"/>
        </w:numPr>
        <w:shd w:val="clear" w:color="auto" w:fill="F3E9C8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</w:pPr>
      <w:r w:rsidRPr="00AA5D3D"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  <w:t>Решение на ТЕЛК при необходимост;</w:t>
      </w:r>
    </w:p>
    <w:p w:rsidR="00AA5D3D" w:rsidRPr="00AA5D3D" w:rsidRDefault="00AA5D3D" w:rsidP="00AA5D3D">
      <w:pPr>
        <w:numPr>
          <w:ilvl w:val="0"/>
          <w:numId w:val="2"/>
        </w:numPr>
        <w:shd w:val="clear" w:color="auto" w:fill="F3E9C8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</w:pPr>
      <w:r w:rsidRPr="00AA5D3D"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  <w:t>Смъртен акт при необходимост;</w:t>
      </w:r>
    </w:p>
    <w:p w:rsidR="00AA5D3D" w:rsidRPr="00AA5D3D" w:rsidRDefault="00AA5D3D" w:rsidP="00AA5D3D">
      <w:pPr>
        <w:numPr>
          <w:ilvl w:val="0"/>
          <w:numId w:val="2"/>
        </w:numPr>
        <w:shd w:val="clear" w:color="auto" w:fill="F3E9C8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</w:pPr>
      <w:r w:rsidRPr="00AA5D3D"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  <w:t>Удостоверение за семейно положение при необходимост;</w:t>
      </w:r>
    </w:p>
    <w:p w:rsidR="00AA5D3D" w:rsidRPr="00AA5D3D" w:rsidRDefault="00AA5D3D" w:rsidP="00AA5D3D">
      <w:pPr>
        <w:numPr>
          <w:ilvl w:val="0"/>
          <w:numId w:val="2"/>
        </w:numPr>
        <w:shd w:val="clear" w:color="auto" w:fill="F3E9C8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</w:pPr>
      <w:r w:rsidRPr="00AA5D3D"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  <w:t>Съдебно решение при кандидатстване на деца с родител с отнети родителски права;</w:t>
      </w:r>
    </w:p>
    <w:p w:rsidR="00AA5D3D" w:rsidRPr="00AA5D3D" w:rsidRDefault="00AA5D3D" w:rsidP="00AA5D3D">
      <w:pPr>
        <w:numPr>
          <w:ilvl w:val="0"/>
          <w:numId w:val="2"/>
        </w:numPr>
        <w:shd w:val="clear" w:color="auto" w:fill="F3E9C8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</w:pPr>
      <w:r w:rsidRPr="00AA5D3D"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  <w:t>Съдебно решение или писмо от съответната Дирекция „Социално подпомагане” при деца от приемни семейства.</w:t>
      </w:r>
    </w:p>
    <w:p w:rsidR="00AA5D3D" w:rsidRPr="00AA5D3D" w:rsidRDefault="00AA5D3D" w:rsidP="00AA5D3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AA5D3D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shd w:val="clear" w:color="auto" w:fill="F3E9C8"/>
          <w:lang w:eastAsia="bg-BG"/>
        </w:rPr>
        <w:t>Забележка:</w:t>
      </w:r>
      <w:r w:rsidRPr="00AA5D3D">
        <w:rPr>
          <w:rFonts w:ascii="Tahoma" w:eastAsia="Times New Roman" w:hAnsi="Tahoma" w:cs="Tahoma"/>
          <w:color w:val="000000" w:themeColor="text1"/>
          <w:sz w:val="20"/>
          <w:szCs w:val="20"/>
          <w:shd w:val="clear" w:color="auto" w:fill="F3E9C8"/>
          <w:lang w:eastAsia="bg-BG"/>
        </w:rPr>
        <w:t> При подаване на документите се носят и оригиналите на съответните документи, необходими за сверяване на данните. Към заявлението в детската градина се прилагат техни копия.</w:t>
      </w:r>
      <w:r w:rsidRPr="00AA5D3D"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  <w:br/>
      </w:r>
      <w:r w:rsidRPr="00AA5D3D">
        <w:rPr>
          <w:rFonts w:ascii="Tahoma" w:eastAsia="Times New Roman" w:hAnsi="Tahoma" w:cs="Tahoma"/>
          <w:color w:val="000000" w:themeColor="text1"/>
          <w:sz w:val="20"/>
          <w:szCs w:val="20"/>
          <w:shd w:val="clear" w:color="auto" w:fill="F3E9C8"/>
          <w:lang w:eastAsia="bg-BG"/>
        </w:rPr>
        <w:t>Родители, които са подали заявление за кандидатстване за прием в повече от една детска градина, задължително посочват това в заявлението си.</w:t>
      </w:r>
    </w:p>
    <w:p w:rsidR="00AA5D3D" w:rsidRPr="00AA5D3D" w:rsidRDefault="00AA5D3D" w:rsidP="00AA5D3D">
      <w:pPr>
        <w:numPr>
          <w:ilvl w:val="0"/>
          <w:numId w:val="3"/>
        </w:numPr>
        <w:shd w:val="clear" w:color="auto" w:fill="F3E9C8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</w:pPr>
      <w:r w:rsidRPr="00AA5D3D"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  <w:t>Документите за кандидатстване за прием се подават при Директора на детската градина.</w:t>
      </w:r>
    </w:p>
    <w:p w:rsidR="00AA5D3D" w:rsidRDefault="00AA5D3D" w:rsidP="00AA5D3D">
      <w:pPr>
        <w:numPr>
          <w:ilvl w:val="0"/>
          <w:numId w:val="3"/>
        </w:numPr>
        <w:shd w:val="clear" w:color="auto" w:fill="F3E9C8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</w:pPr>
      <w:r w:rsidRPr="00AA5D3D"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  <w:t>Срокът за подаване на заявление за прием на децата за първа</w:t>
      </w:r>
      <w:r w:rsidR="009968F3"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  <w:t xml:space="preserve"> и втора </w:t>
      </w:r>
      <w:r w:rsidRPr="00AA5D3D"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  <w:t xml:space="preserve"> възрастова група е </w:t>
      </w:r>
      <w:r w:rsidRPr="006F25D3"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  <w:t>през цялата календарна година, като децата се приемат при свободни места в съответната възрастова група.</w:t>
      </w:r>
    </w:p>
    <w:p w:rsidR="009968F3" w:rsidRPr="006F25D3" w:rsidRDefault="009968F3" w:rsidP="00AA5D3D">
      <w:pPr>
        <w:numPr>
          <w:ilvl w:val="0"/>
          <w:numId w:val="3"/>
        </w:numPr>
        <w:shd w:val="clear" w:color="auto" w:fill="F3E9C8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</w:pPr>
      <w:r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  <w:t>Приемът  на 2 годишни деца се осъществява при наличие на места във първа група, които следващата учебна година си отиват във възрастовата група, на която отговарят.</w:t>
      </w:r>
      <w:bookmarkStart w:id="0" w:name="_GoBack"/>
      <w:bookmarkEnd w:id="0"/>
    </w:p>
    <w:p w:rsidR="00AA5D3D" w:rsidRPr="00AA5D3D" w:rsidRDefault="00AA5D3D" w:rsidP="00AA5D3D">
      <w:pPr>
        <w:numPr>
          <w:ilvl w:val="0"/>
          <w:numId w:val="3"/>
        </w:numPr>
        <w:shd w:val="clear" w:color="auto" w:fill="F3E9C8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</w:pPr>
      <w:r w:rsidRPr="006F25D3">
        <w:rPr>
          <w:rFonts w:ascii="Tahoma" w:eastAsia="Times New Roman" w:hAnsi="Tahoma" w:cs="Tahoma"/>
          <w:color w:val="000000" w:themeColor="text1"/>
          <w:sz w:val="20"/>
          <w:szCs w:val="20"/>
          <w:lang w:eastAsia="bg-BG"/>
        </w:rPr>
        <w:t xml:space="preserve">Срок за подаване на документи за подготвителните групи е от 30.01. до 30. 04. </w:t>
      </w:r>
    </w:p>
    <w:p w:rsidR="00246BA4" w:rsidRPr="008B14F6" w:rsidRDefault="00AA5D3D" w:rsidP="00AA5D3D">
      <w:pPr>
        <w:rPr>
          <w:color w:val="000000" w:themeColor="text1"/>
        </w:rPr>
      </w:pPr>
      <w:r w:rsidRPr="006F25D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shd w:val="clear" w:color="auto" w:fill="F3E9C8"/>
          <w:lang w:eastAsia="bg-BG"/>
        </w:rPr>
        <w:t>Забележка:</w:t>
      </w:r>
      <w:r w:rsidRPr="006F25D3">
        <w:rPr>
          <w:rFonts w:ascii="Tahoma" w:eastAsia="Times New Roman" w:hAnsi="Tahoma" w:cs="Tahoma"/>
          <w:color w:val="000000" w:themeColor="text1"/>
          <w:sz w:val="20"/>
          <w:szCs w:val="20"/>
          <w:shd w:val="clear" w:color="auto" w:fill="F3E9C8"/>
          <w:lang w:eastAsia="bg-BG"/>
        </w:rPr>
        <w:t> Неподадени в срок заявления могат да се представят в детската градина и след тази дата, като приемът се осъществява в зависимост от свободните места.</w:t>
      </w:r>
    </w:p>
    <w:sectPr w:rsidR="00246BA4" w:rsidRPr="008B14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95566"/>
    <w:multiLevelType w:val="multilevel"/>
    <w:tmpl w:val="F8022C8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41C975C6"/>
    <w:multiLevelType w:val="multilevel"/>
    <w:tmpl w:val="1C5C3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8E38F0"/>
    <w:multiLevelType w:val="multilevel"/>
    <w:tmpl w:val="01A6B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D3D"/>
    <w:rsid w:val="00246BA4"/>
    <w:rsid w:val="006F25D3"/>
    <w:rsid w:val="008B14F6"/>
    <w:rsid w:val="009968F3"/>
    <w:rsid w:val="00AA5D3D"/>
    <w:rsid w:val="00D7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54EF8"/>
  <w15:chartTrackingRefBased/>
  <w15:docId w15:val="{CB19BE73-0444-4B17-BF8C-26C17086A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8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2021-04-12T07:11:00Z</dcterms:created>
  <dcterms:modified xsi:type="dcterms:W3CDTF">2021-04-12T07:28:00Z</dcterms:modified>
</cp:coreProperties>
</file>